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17D" w:rsidRPr="00A42D2D" w:rsidRDefault="0007117D" w:rsidP="0007117D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u w:val="single"/>
          <w:lang w:eastAsia="tr-TR"/>
        </w:rPr>
      </w:pPr>
      <w:r w:rsidRPr="00A42D2D">
        <w:rPr>
          <w:rFonts w:ascii="Times New Roman" w:eastAsia="Times New Roman" w:hAnsi="Times New Roman" w:cs="Times New Roman"/>
          <w:bCs/>
          <w:kern w:val="32"/>
          <w:sz w:val="24"/>
          <w:szCs w:val="24"/>
          <w:u w:val="single"/>
          <w:lang w:eastAsia="tr-TR"/>
        </w:rPr>
        <w:t>Enerji Piyasası Düzenleme Kurumundan:</w:t>
      </w:r>
    </w:p>
    <w:p w:rsidR="00A95C32" w:rsidRDefault="00A95C32" w:rsidP="0007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95C32" w:rsidRDefault="00A95C32" w:rsidP="0007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95C32" w:rsidRPr="00A95C32" w:rsidRDefault="00A95C32" w:rsidP="00AA324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3"/>
          <w:szCs w:val="23"/>
          <w:lang w:eastAsia="tr-TR"/>
        </w:rPr>
      </w:pPr>
      <w:r w:rsidRPr="00A95C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Enerji Piyasası Düzenleme Kurulunun </w:t>
      </w:r>
      <w:proofErr w:type="gramStart"/>
      <w:r w:rsidR="00E73BE8">
        <w:rPr>
          <w:rFonts w:ascii="Times New Roman" w:eastAsia="Times New Roman" w:hAnsi="Times New Roman" w:cs="Times New Roman"/>
          <w:sz w:val="24"/>
          <w:szCs w:val="24"/>
          <w:lang w:eastAsia="tr-TR"/>
        </w:rPr>
        <w:t>03/11</w:t>
      </w:r>
      <w:r w:rsidR="00EC7289">
        <w:rPr>
          <w:rFonts w:ascii="Times New Roman" w:eastAsia="Times New Roman" w:hAnsi="Times New Roman" w:cs="Times New Roman"/>
          <w:sz w:val="24"/>
          <w:szCs w:val="24"/>
          <w:lang w:eastAsia="tr-TR"/>
        </w:rPr>
        <w:t>/2016</w:t>
      </w:r>
      <w:proofErr w:type="gramEnd"/>
      <w:r w:rsidR="00E73BE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16/11/2016</w:t>
      </w:r>
      <w:r w:rsidRPr="00A95C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tarihli Kararıyla</w:t>
      </w:r>
    </w:p>
    <w:p w:rsidR="00A95C32" w:rsidRPr="00A95C32" w:rsidRDefault="00A95C32" w:rsidP="00AA324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Doğal Gaz Piyasası </w:t>
      </w:r>
      <w:r w:rsidRPr="00A95C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Yönetmeliği hükümleri çerçevesinde </w:t>
      </w:r>
      <w:r w:rsidR="00AF3A87">
        <w:rPr>
          <w:rFonts w:ascii="Times New Roman" w:eastAsia="Times New Roman" w:hAnsi="Times New Roman" w:cs="Times New Roman"/>
          <w:sz w:val="24"/>
          <w:szCs w:val="24"/>
          <w:lang w:eastAsia="tr-TR"/>
        </w:rPr>
        <w:t>lisans verilen tüzel kişi.</w:t>
      </w:r>
    </w:p>
    <w:p w:rsidR="00A95C32" w:rsidRPr="00A95C32" w:rsidRDefault="00A95C32" w:rsidP="00A95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95C32" w:rsidRPr="00A95C32" w:rsidRDefault="00A95C32" w:rsidP="00A95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4"/>
        <w:gridCol w:w="1843"/>
        <w:gridCol w:w="2835"/>
      </w:tblGrid>
      <w:tr w:rsidR="00A95C32" w:rsidRPr="00A95C32" w:rsidTr="00A42D2D">
        <w:trPr>
          <w:trHeight w:val="5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32" w:rsidRPr="00A95C32" w:rsidRDefault="00A95C32" w:rsidP="00A95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95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3F1317" w:rsidRDefault="003F1317" w:rsidP="00A95C32">
            <w:pPr>
              <w:spacing w:after="0" w:line="240" w:lineRule="auto"/>
              <w:ind w:right="-28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Sıra</w:t>
            </w:r>
          </w:p>
          <w:p w:rsidR="00A95C32" w:rsidRPr="00A95C32" w:rsidRDefault="003F1317" w:rsidP="00A95C32">
            <w:pPr>
              <w:spacing w:after="0" w:line="240" w:lineRule="auto"/>
              <w:ind w:right="-28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32" w:rsidRPr="00A95C32" w:rsidRDefault="00A95C32" w:rsidP="00A95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A95C32" w:rsidRPr="00A95C32" w:rsidRDefault="003F1317" w:rsidP="00A9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Ticaret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Ünvanı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32" w:rsidRPr="00A95C32" w:rsidRDefault="00A95C32" w:rsidP="00A95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A95C32" w:rsidRPr="00A95C32" w:rsidRDefault="003F1317" w:rsidP="00A9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Lisansın Türü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32" w:rsidRPr="00A95C32" w:rsidRDefault="00A95C32" w:rsidP="00A95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A95C32" w:rsidRPr="00A95C32" w:rsidRDefault="003F1317" w:rsidP="00A42D2D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Lisansın Süresi</w:t>
            </w:r>
          </w:p>
        </w:tc>
      </w:tr>
      <w:tr w:rsidR="00AF3A87" w:rsidRPr="00A95C32" w:rsidTr="00A42D2D">
        <w:trPr>
          <w:trHeight w:val="16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A87" w:rsidRPr="00430941" w:rsidRDefault="00AF3A87" w:rsidP="00A9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4309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A87" w:rsidRPr="00430941" w:rsidRDefault="008775EB" w:rsidP="00A42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0941">
              <w:rPr>
                <w:rFonts w:ascii="Times New Roman" w:hAnsi="Times New Roman" w:cs="Times New Roman"/>
                <w:bCs/>
                <w:sz w:val="24"/>
                <w:szCs w:val="24"/>
              </w:rPr>
              <w:t>Stand</w:t>
            </w:r>
            <w:bookmarkStart w:id="0" w:name="_GoBack"/>
            <w:bookmarkEnd w:id="0"/>
            <w:r w:rsidRPr="00430941">
              <w:rPr>
                <w:rFonts w:ascii="Times New Roman" w:hAnsi="Times New Roman" w:cs="Times New Roman"/>
                <w:bCs/>
                <w:sz w:val="24"/>
                <w:szCs w:val="24"/>
              </w:rPr>
              <w:t>art Doğalgaz Ticaret Anonim Şirketi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A87" w:rsidRPr="00430941" w:rsidRDefault="00AF3A87" w:rsidP="008775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09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Doğal Gaz </w:t>
            </w:r>
            <w:r w:rsidR="008775EB" w:rsidRPr="004309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Toptan Satış </w:t>
            </w:r>
            <w:r w:rsidRPr="004309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Lisansı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A87" w:rsidRPr="00430941" w:rsidRDefault="008775EB" w:rsidP="00A96C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43094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03/11</w:t>
            </w:r>
            <w:r w:rsidR="00AF3A87" w:rsidRPr="0043094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/2016</w:t>
            </w:r>
            <w:proofErr w:type="gramEnd"/>
            <w:r w:rsidR="00AF3A87" w:rsidRPr="0043094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tarihli ve </w:t>
            </w:r>
            <w:r w:rsidRPr="0043094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6574-1 </w:t>
            </w:r>
            <w:r w:rsidR="00AF3A87" w:rsidRPr="0043094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sayılı Kurul Kararı ile </w:t>
            </w:r>
            <w:r w:rsidRPr="0043094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03/11/2016</w:t>
            </w:r>
            <w:r w:rsidR="00AF3A87" w:rsidRPr="004309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tarihinde yürürlüğe girmek üzere </w:t>
            </w:r>
            <w:r w:rsidRPr="004309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 w:rsidR="00AF3A87" w:rsidRPr="004309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4309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on</w:t>
            </w:r>
            <w:r w:rsidR="00AF3A87" w:rsidRPr="004309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yıl süreli</w:t>
            </w:r>
          </w:p>
        </w:tc>
      </w:tr>
      <w:tr w:rsidR="00CC3E88" w:rsidRPr="00A95C32" w:rsidTr="008753D3">
        <w:trPr>
          <w:trHeight w:val="16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E88" w:rsidRPr="00430941" w:rsidRDefault="00E73BE8" w:rsidP="0087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4309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E88" w:rsidRPr="00430941" w:rsidRDefault="00CC3E88" w:rsidP="008753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0941">
              <w:rPr>
                <w:rFonts w:ascii="Times New Roman" w:hAnsi="Times New Roman" w:cs="Times New Roman"/>
                <w:sz w:val="24"/>
                <w:szCs w:val="24"/>
              </w:rPr>
              <w:t>Shell Petrol Anonim Şirketi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E88" w:rsidRPr="00430941" w:rsidRDefault="00CC3E88" w:rsidP="008753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09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Doğal Gaz Toptan Satış Lisansı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E88" w:rsidRPr="00430941" w:rsidRDefault="00CC3E88" w:rsidP="00A96C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43094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16/11/2016</w:t>
            </w:r>
            <w:proofErr w:type="gramEnd"/>
            <w:r w:rsidRPr="0043094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tarihli ve 6594-3 sayılı Kurul Kararı ile </w:t>
            </w:r>
            <w:r w:rsidRPr="0043094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16/11/2016</w:t>
            </w:r>
            <w:r w:rsidRPr="004309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tarihinde yürürlüğe girmek üzere 10 (on) yıl süreli</w:t>
            </w:r>
          </w:p>
        </w:tc>
      </w:tr>
    </w:tbl>
    <w:p w:rsidR="00A95C32" w:rsidRPr="0007117D" w:rsidRDefault="00A95C32" w:rsidP="0007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F3A87" w:rsidRDefault="00AF3A87" w:rsidP="00A42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7117D" w:rsidRPr="0007117D" w:rsidRDefault="0007117D" w:rsidP="000711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7117D" w:rsidRPr="0007117D" w:rsidRDefault="0007117D" w:rsidP="000711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1A3906" w:rsidRDefault="001A3906"/>
    <w:sectPr w:rsidR="001A3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65D" w:rsidRDefault="00FA765D" w:rsidP="00FA765D">
      <w:pPr>
        <w:spacing w:after="0" w:line="240" w:lineRule="auto"/>
      </w:pPr>
      <w:r>
        <w:separator/>
      </w:r>
    </w:p>
  </w:endnote>
  <w:endnote w:type="continuationSeparator" w:id="0">
    <w:p w:rsidR="00FA765D" w:rsidRDefault="00FA765D" w:rsidP="00FA7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65D" w:rsidRDefault="00FA765D" w:rsidP="00FA765D">
      <w:pPr>
        <w:spacing w:after="0" w:line="240" w:lineRule="auto"/>
      </w:pPr>
      <w:r>
        <w:separator/>
      </w:r>
    </w:p>
  </w:footnote>
  <w:footnote w:type="continuationSeparator" w:id="0">
    <w:p w:rsidR="00FA765D" w:rsidRDefault="00FA765D" w:rsidP="00FA7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4399D"/>
    <w:multiLevelType w:val="hybridMultilevel"/>
    <w:tmpl w:val="C70A7E06"/>
    <w:lvl w:ilvl="0" w:tplc="26DC1B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7416D"/>
    <w:multiLevelType w:val="hybridMultilevel"/>
    <w:tmpl w:val="7A080190"/>
    <w:lvl w:ilvl="0" w:tplc="35FC53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C08"/>
    <w:rsid w:val="0007117D"/>
    <w:rsid w:val="00173614"/>
    <w:rsid w:val="001A3906"/>
    <w:rsid w:val="002B7A34"/>
    <w:rsid w:val="00317398"/>
    <w:rsid w:val="003A2E5B"/>
    <w:rsid w:val="003F1317"/>
    <w:rsid w:val="00430941"/>
    <w:rsid w:val="00476C08"/>
    <w:rsid w:val="00544158"/>
    <w:rsid w:val="005B35AA"/>
    <w:rsid w:val="0071110B"/>
    <w:rsid w:val="007753A4"/>
    <w:rsid w:val="008775EB"/>
    <w:rsid w:val="008A5E24"/>
    <w:rsid w:val="009108B4"/>
    <w:rsid w:val="00A42D2D"/>
    <w:rsid w:val="00A95C32"/>
    <w:rsid w:val="00A96C11"/>
    <w:rsid w:val="00AA324F"/>
    <w:rsid w:val="00AF3A87"/>
    <w:rsid w:val="00CC3E88"/>
    <w:rsid w:val="00E167EF"/>
    <w:rsid w:val="00E73BE8"/>
    <w:rsid w:val="00EC7289"/>
    <w:rsid w:val="00F86224"/>
    <w:rsid w:val="00FA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A7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65D"/>
  </w:style>
  <w:style w:type="paragraph" w:styleId="Altbilgi">
    <w:name w:val="footer"/>
    <w:basedOn w:val="Normal"/>
    <w:link w:val="AltbilgiChar"/>
    <w:uiPriority w:val="99"/>
    <w:unhideWhenUsed/>
    <w:rsid w:val="00FA7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65D"/>
  </w:style>
  <w:style w:type="paragraph" w:styleId="DzMetin">
    <w:name w:val="Plain Text"/>
    <w:basedOn w:val="Normal"/>
    <w:link w:val="DzMetinChar"/>
    <w:uiPriority w:val="99"/>
    <w:unhideWhenUsed/>
    <w:rsid w:val="00FA765D"/>
    <w:pPr>
      <w:spacing w:after="0" w:line="240" w:lineRule="auto"/>
    </w:pPr>
    <w:rPr>
      <w:rFonts w:ascii="Calibri" w:hAnsi="Calibri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FA765D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A7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65D"/>
  </w:style>
  <w:style w:type="paragraph" w:styleId="Altbilgi">
    <w:name w:val="footer"/>
    <w:basedOn w:val="Normal"/>
    <w:link w:val="AltbilgiChar"/>
    <w:uiPriority w:val="99"/>
    <w:unhideWhenUsed/>
    <w:rsid w:val="00FA7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65D"/>
  </w:style>
  <w:style w:type="paragraph" w:styleId="DzMetin">
    <w:name w:val="Plain Text"/>
    <w:basedOn w:val="Normal"/>
    <w:link w:val="DzMetinChar"/>
    <w:uiPriority w:val="99"/>
    <w:unhideWhenUsed/>
    <w:rsid w:val="00FA765D"/>
    <w:pPr>
      <w:spacing w:after="0" w:line="240" w:lineRule="auto"/>
    </w:pPr>
    <w:rPr>
      <w:rFonts w:ascii="Calibri" w:hAnsi="Calibri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FA765D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Ümran AYAN</dc:creator>
  <cp:keywords/>
  <dc:description/>
  <cp:lastModifiedBy>Bedriye BAYSU</cp:lastModifiedBy>
  <cp:revision>23</cp:revision>
  <cp:lastPrinted>2016-11-30T12:03:00Z</cp:lastPrinted>
  <dcterms:created xsi:type="dcterms:W3CDTF">2016-08-31T14:05:00Z</dcterms:created>
  <dcterms:modified xsi:type="dcterms:W3CDTF">2016-11-30T13:36:00Z</dcterms:modified>
</cp:coreProperties>
</file>